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04F65" w:rsidRPr="002848CC" w:rsidTr="004F32AF">
        <w:tc>
          <w:tcPr>
            <w:tcW w:w="6378" w:type="dxa"/>
          </w:tcPr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04F65" w:rsidRPr="002848CC" w:rsidRDefault="00704F6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04F65" w:rsidRPr="002848CC" w:rsidTr="004F32AF">
        <w:tc>
          <w:tcPr>
            <w:tcW w:w="6378" w:type="dxa"/>
          </w:tcPr>
          <w:p w:rsidR="00704F65" w:rsidRPr="002848CC" w:rsidRDefault="00704F65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04F65" w:rsidRPr="002848CC" w:rsidRDefault="00704F65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04F65" w:rsidRPr="002848CC" w:rsidRDefault="00704F65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04F65" w:rsidRPr="002848CC" w:rsidRDefault="00704F65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04F65" w:rsidRPr="002848CC" w:rsidRDefault="00704F65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704F65" w:rsidRPr="00D26866" w:rsidRDefault="00704F6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04F65" w:rsidRDefault="00704F65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04F65" w:rsidRPr="002848CC" w:rsidRDefault="00704F65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04F65" w:rsidRDefault="00704F65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Ô TÔ VĨNH CỬU (MAZDA THẢO ĐIỀN)</w:t>
      </w:r>
    </w:p>
    <w:p w:rsidR="00704F65" w:rsidRPr="0021429C" w:rsidRDefault="00704F65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03 Quốc Hưng, Phường Thảo Điền, TP.Thủ Đức, TP.HCM</w:t>
      </w:r>
    </w:p>
    <w:p w:rsidR="00704F65" w:rsidRDefault="00704F65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5B0225">
        <w:rPr>
          <w:noProof/>
          <w:sz w:val="28"/>
          <w:szCs w:val="28"/>
        </w:rPr>
        <w:t>909798417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Thanh Tuyền</w:t>
      </w:r>
      <w:bookmarkStart w:id="0" w:name="_GoBack"/>
      <w:bookmarkEnd w:id="0"/>
    </w:p>
    <w:p w:rsidR="00704F65" w:rsidRPr="0054604D" w:rsidRDefault="00704F65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04F65" w:rsidRPr="002848CC" w:rsidTr="002F3310">
        <w:trPr>
          <w:trHeight w:val="731"/>
          <w:tblHeader/>
        </w:trPr>
        <w:tc>
          <w:tcPr>
            <w:tcW w:w="709" w:type="dxa"/>
            <w:vAlign w:val="center"/>
          </w:tcPr>
          <w:p w:rsidR="00704F65" w:rsidRPr="001B0E28" w:rsidRDefault="00704F65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04F65" w:rsidRPr="001B0E28" w:rsidRDefault="00704F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04F65" w:rsidRPr="001B0E28" w:rsidRDefault="00704F65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04F65" w:rsidRPr="002848CC" w:rsidRDefault="00704F65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27843" w:rsidRPr="002848CC" w:rsidTr="002F3310">
        <w:trPr>
          <w:trHeight w:val="488"/>
        </w:trPr>
        <w:tc>
          <w:tcPr>
            <w:tcW w:w="709" w:type="dxa"/>
            <w:vAlign w:val="center"/>
          </w:tcPr>
          <w:p w:rsidR="00427843" w:rsidRPr="006F74F9" w:rsidRDefault="0042784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Dương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427843" w:rsidRDefault="00427843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27843" w:rsidRDefault="004278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0327115064</w:t>
            </w:r>
          </w:p>
        </w:tc>
        <w:tc>
          <w:tcPr>
            <w:tcW w:w="5386" w:type="dxa"/>
            <w:gridSpan w:val="2"/>
            <w:vAlign w:val="center"/>
          </w:tcPr>
          <w:p w:rsidR="00427843" w:rsidRDefault="00427843">
            <w:pPr>
              <w:rPr>
                <w:color w:val="000000"/>
              </w:rPr>
            </w:pPr>
            <w:r>
              <w:rPr>
                <w:color w:val="000000"/>
              </w:rPr>
              <w:t>332/AT2, An Phú Trung,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427843" w:rsidRPr="00405C2F" w:rsidRDefault="0042784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27843" w:rsidRPr="002848CC" w:rsidTr="002F33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F3310" w:rsidRDefault="002F331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27843" w:rsidRPr="00180816" w:rsidRDefault="0042784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2F3310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F3310" w:rsidRDefault="002F3310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27843" w:rsidRPr="0053779A" w:rsidRDefault="0042784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2F331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2F3310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27843" w:rsidRPr="002848CC" w:rsidRDefault="0042784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27843" w:rsidRPr="002848CC" w:rsidRDefault="0042784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04F65" w:rsidRPr="002848CC" w:rsidRDefault="00704F65">
      <w:pPr>
        <w:sectPr w:rsidR="00704F65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704F65" w:rsidRDefault="00704F65" w:rsidP="00D26866">
      <w:pPr>
        <w:sectPr w:rsidR="00704F65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04F65" w:rsidRDefault="00704F65" w:rsidP="00D26866"/>
    <w:sectPr w:rsidR="00704F65" w:rsidSect="00704F6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3B78BB5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3310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843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4F65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DB83-BDB1-45E8-A093-4D621A98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2023-08-21T22:36:00Z</dcterms:created>
  <dcterms:modified xsi:type="dcterms:W3CDTF">2023-08-25T04:06:00Z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